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58E7" w14:textId="77777777" w:rsidR="00725A1D" w:rsidRDefault="00725A1D" w:rsidP="003B3378">
      <w:pPr>
        <w:jc w:val="center"/>
        <w:rPr>
          <w:rFonts w:cstheme="minorHAnsi"/>
          <w:b/>
          <w:sz w:val="28"/>
          <w:szCs w:val="28"/>
        </w:rPr>
      </w:pPr>
    </w:p>
    <w:p w14:paraId="41B2C647" w14:textId="4C962D44" w:rsidR="003B3378" w:rsidRPr="003B3378" w:rsidRDefault="003B3378" w:rsidP="003B3378">
      <w:pPr>
        <w:jc w:val="center"/>
        <w:rPr>
          <w:rFonts w:cstheme="minorHAnsi"/>
          <w:b/>
          <w:sz w:val="28"/>
          <w:szCs w:val="28"/>
        </w:rPr>
      </w:pPr>
      <w:r w:rsidRPr="003B3378">
        <w:rPr>
          <w:rFonts w:cstheme="minorHAnsi"/>
          <w:b/>
          <w:sz w:val="28"/>
          <w:szCs w:val="28"/>
        </w:rPr>
        <w:t>Опросный лист для заказа ячеек ЯКНО-6(10)</w:t>
      </w:r>
    </w:p>
    <w:p w14:paraId="2EBEA3C6" w14:textId="77777777" w:rsidR="006156D6" w:rsidRDefault="006156D6" w:rsidP="00352386">
      <w:pPr>
        <w:rPr>
          <w:i/>
        </w:rPr>
      </w:pPr>
    </w:p>
    <w:p w14:paraId="026D6FAF" w14:textId="487795E7" w:rsidR="00352386" w:rsidRDefault="00352386" w:rsidP="00352386">
      <w:pPr>
        <w:rPr>
          <w:i/>
        </w:rPr>
      </w:pPr>
      <w:r w:rsidRPr="00300AE9">
        <w:rPr>
          <w:i/>
        </w:rPr>
        <w:t xml:space="preserve">Значения, указанные </w:t>
      </w:r>
      <w:r w:rsidR="00725A1D">
        <w:rPr>
          <w:i/>
        </w:rPr>
        <w:t>в колонке «Ответы заказчика»,</w:t>
      </w:r>
      <w:r w:rsidRPr="00300AE9">
        <w:rPr>
          <w:i/>
        </w:rPr>
        <w:t xml:space="preserve"> приведены </w:t>
      </w:r>
      <w:r w:rsidRPr="0087263B">
        <w:rPr>
          <w:i/>
          <w:u w:val="single"/>
        </w:rPr>
        <w:t>для примера,</w:t>
      </w:r>
      <w:r w:rsidRPr="00300AE9">
        <w:rPr>
          <w:i/>
        </w:rPr>
        <w:t xml:space="preserve"> вместо них нужно указать то, что требуется.</w:t>
      </w:r>
    </w:p>
    <w:p w14:paraId="73ACF093" w14:textId="77777777" w:rsidR="00725A1D" w:rsidRPr="00300AE9" w:rsidRDefault="00725A1D" w:rsidP="00352386">
      <w:pPr>
        <w:rPr>
          <w:i/>
        </w:rPr>
      </w:pP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736"/>
        <w:gridCol w:w="709"/>
        <w:gridCol w:w="709"/>
        <w:gridCol w:w="6"/>
        <w:gridCol w:w="1129"/>
        <w:gridCol w:w="565"/>
        <w:gridCol w:w="3120"/>
        <w:gridCol w:w="2388"/>
      </w:tblGrid>
      <w:tr w:rsidR="00401F40" w:rsidRPr="003B3378" w14:paraId="0097422F" w14:textId="77777777" w:rsidTr="00213C45"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308A" w14:textId="77777777" w:rsidR="00401F40" w:rsidRPr="003B3378" w:rsidRDefault="00401F4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9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CFF2B" w14:textId="7B9EB45A" w:rsidR="00401F40" w:rsidRPr="003B3378" w:rsidRDefault="00BB4BE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Запрашиваемые данные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5E7B7" w14:textId="35C4ABFC" w:rsidR="00401F40" w:rsidRPr="003B3378" w:rsidRDefault="00BB4BE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Ответы заказчика</w:t>
            </w:r>
          </w:p>
        </w:tc>
      </w:tr>
      <w:tr w:rsidR="003B012B" w:rsidRPr="003B3378" w14:paraId="48F0A6E1" w14:textId="77777777" w:rsidTr="00213C45">
        <w:trPr>
          <w:cantSplit/>
          <w:trHeight w:val="247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D2AB5D" w14:textId="77777777" w:rsidR="003B012B" w:rsidRPr="003B3378" w:rsidRDefault="003B012B" w:rsidP="00360B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97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04E1A8" w14:textId="1278F6D7" w:rsidR="003B012B" w:rsidRPr="003B3378" w:rsidRDefault="00BB4BE7" w:rsidP="003B01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 xml:space="preserve">Номинальное напряжение, </w:t>
            </w:r>
            <w:proofErr w:type="spellStart"/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51CB49" w14:textId="77777777" w:rsidR="003B012B" w:rsidRPr="003B3378" w:rsidRDefault="003B012B" w:rsidP="00360BA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6</w:t>
            </w:r>
          </w:p>
        </w:tc>
      </w:tr>
      <w:tr w:rsidR="001735BD" w:rsidRPr="003B3378" w14:paraId="2ED5A851" w14:textId="77777777" w:rsidTr="00213C45">
        <w:trPr>
          <w:cantSplit/>
          <w:trHeight w:val="2042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3EED23" w14:textId="77777777" w:rsidR="001735BD" w:rsidRPr="003B3378" w:rsidRDefault="001735BD" w:rsidP="0089726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C4B08" w14:textId="77777777" w:rsidR="001735BD" w:rsidRPr="003B3378" w:rsidRDefault="001735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eastAsia="MS Mincho" w:hAnsiTheme="minorHAnsi" w:cstheme="minorHAnsi"/>
                <w:sz w:val="18"/>
                <w:szCs w:val="18"/>
              </w:rPr>
              <w:t xml:space="preserve">Схема первичных соединений </w:t>
            </w: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(графически</w:t>
            </w:r>
            <w:r w:rsidR="00752F5E" w:rsidRPr="003B3378">
              <w:rPr>
                <w:rFonts w:asciiTheme="minorHAnsi" w:hAnsiTheme="minorHAnsi" w:cstheme="minorHAnsi"/>
                <w:sz w:val="18"/>
                <w:szCs w:val="18"/>
              </w:rPr>
              <w:t>, либо номер схемы</w:t>
            </w: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03EE32" w14:textId="652D909F" w:rsidR="001735BD" w:rsidRPr="003B3378" w:rsidRDefault="00E62883" w:rsidP="00E628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6B9995C0" wp14:editId="475D6662">
                  <wp:extent cx="1116000" cy="1720800"/>
                  <wp:effectExtent l="0" t="0" r="825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0" cy="17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C0C" w:rsidRPr="003B3378" w14:paraId="355CB9E9" w14:textId="77777777" w:rsidTr="00213C45">
        <w:trPr>
          <w:cantSplit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A6EF16" w14:textId="77777777" w:rsidR="00CF2C0C" w:rsidRPr="003B3378" w:rsidRDefault="00CF2C0C" w:rsidP="00CF2C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97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2EF9A9" w14:textId="77777777" w:rsidR="00CF2C0C" w:rsidRPr="003B3378" w:rsidRDefault="00CF2C0C" w:rsidP="00CF2C0C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 xml:space="preserve">Номинальный ток, </w:t>
            </w:r>
            <w:proofErr w:type="gramStart"/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А</w:t>
            </w:r>
            <w:proofErr w:type="gramEnd"/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2C73A1" w14:textId="77777777" w:rsidR="00CF2C0C" w:rsidRPr="00AA3FBF" w:rsidRDefault="00857D85" w:rsidP="00CF2C0C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630</w:t>
            </w:r>
          </w:p>
        </w:tc>
      </w:tr>
      <w:tr w:rsidR="00CF2C0C" w:rsidRPr="003B3378" w14:paraId="166526C1" w14:textId="77777777" w:rsidTr="00213C45">
        <w:trPr>
          <w:cantSplit/>
        </w:trPr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550061" w14:textId="77777777" w:rsidR="00CF2C0C" w:rsidRPr="003B3378" w:rsidRDefault="00CF2C0C" w:rsidP="00CF2C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FC4FD1" w14:textId="77777777" w:rsidR="00CF2C0C" w:rsidRPr="003B3378" w:rsidRDefault="00CF2C0C" w:rsidP="00CF2C0C">
            <w:pPr>
              <w:pStyle w:val="1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Исполнение         ввода / вывода</w:t>
            </w:r>
          </w:p>
        </w:tc>
        <w:tc>
          <w:tcPr>
            <w:tcW w:w="48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8F092D" w14:textId="77777777" w:rsidR="00CF2C0C" w:rsidRPr="003B3378" w:rsidRDefault="00CF2C0C" w:rsidP="00CF2C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Ввод (</w:t>
            </w:r>
            <w:r w:rsidR="00A3415C" w:rsidRPr="003B3378">
              <w:rPr>
                <w:rFonts w:asciiTheme="minorHAnsi" w:hAnsiTheme="minorHAnsi" w:cstheme="minorHAnsi"/>
                <w:sz w:val="18"/>
                <w:szCs w:val="18"/>
              </w:rPr>
              <w:t>в</w:t>
            </w:r>
            <w:r w:rsidR="000C549B" w:rsidRPr="003B3378">
              <w:rPr>
                <w:rFonts w:asciiTheme="minorHAnsi" w:hAnsiTheme="minorHAnsi" w:cstheme="minorHAnsi"/>
                <w:sz w:val="18"/>
                <w:szCs w:val="18"/>
              </w:rPr>
              <w:t xml:space="preserve">оздух, </w:t>
            </w: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кабель)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5FCDC1" w14:textId="77777777" w:rsidR="00CF2C0C" w:rsidRPr="00AA3FBF" w:rsidRDefault="00857D85" w:rsidP="00CF2C0C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В</w:t>
            </w:r>
            <w:r w:rsidR="000C549B"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оздух</w:t>
            </w:r>
          </w:p>
        </w:tc>
      </w:tr>
      <w:tr w:rsidR="00CF2C0C" w:rsidRPr="003B3378" w14:paraId="5824021D" w14:textId="77777777" w:rsidTr="00213C45">
        <w:trPr>
          <w:cantSplit/>
          <w:trHeight w:val="247"/>
        </w:trPr>
        <w:tc>
          <w:tcPr>
            <w:tcW w:w="6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8C7216" w14:textId="77777777" w:rsidR="00CF2C0C" w:rsidRPr="003B3378" w:rsidRDefault="00CF2C0C" w:rsidP="00CF2C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0183C5" w14:textId="77777777" w:rsidR="00CF2C0C" w:rsidRPr="003B3378" w:rsidRDefault="00CF2C0C" w:rsidP="00CF2C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28E4E0" w14:textId="77777777" w:rsidR="00CF2C0C" w:rsidRPr="003B3378" w:rsidRDefault="00CF2C0C" w:rsidP="00CF2C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Вывод (</w:t>
            </w:r>
            <w:r w:rsidR="00A3415C" w:rsidRPr="003B3378">
              <w:rPr>
                <w:rFonts w:asciiTheme="minorHAnsi" w:hAnsiTheme="minorHAnsi" w:cstheme="minorHAnsi"/>
                <w:sz w:val="18"/>
                <w:szCs w:val="18"/>
              </w:rPr>
              <w:t>в</w:t>
            </w:r>
            <w:r w:rsidR="000C549B" w:rsidRPr="003B3378">
              <w:rPr>
                <w:rFonts w:asciiTheme="minorHAnsi" w:hAnsiTheme="minorHAnsi" w:cstheme="minorHAnsi"/>
                <w:sz w:val="18"/>
                <w:szCs w:val="18"/>
              </w:rPr>
              <w:t xml:space="preserve">оздух, </w:t>
            </w: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кабель)</w:t>
            </w:r>
          </w:p>
        </w:tc>
        <w:tc>
          <w:tcPr>
            <w:tcW w:w="23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123B8" w14:textId="77777777" w:rsidR="00CF2C0C" w:rsidRPr="00AA3FBF" w:rsidRDefault="00857D85" w:rsidP="00CF2C0C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В</w:t>
            </w:r>
            <w:r w:rsidR="000C549B"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оздух</w:t>
            </w:r>
          </w:p>
        </w:tc>
      </w:tr>
      <w:tr w:rsidR="00FE7044" w:rsidRPr="003B3378" w14:paraId="532B2EBC" w14:textId="77777777" w:rsidTr="00213C45">
        <w:trPr>
          <w:cantSplit/>
        </w:trPr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71FC2F" w14:textId="77777777" w:rsidR="00FE7044" w:rsidRPr="003B3378" w:rsidRDefault="00FE7044" w:rsidP="0089726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1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E480B9" w14:textId="77777777" w:rsidR="00FE7044" w:rsidRPr="003B3378" w:rsidRDefault="00FE7044" w:rsidP="00FE70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Выключатель</w:t>
            </w:r>
          </w:p>
        </w:tc>
        <w:tc>
          <w:tcPr>
            <w:tcW w:w="48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2B178B" w14:textId="77777777" w:rsidR="00FE7044" w:rsidRPr="003B3378" w:rsidRDefault="00FE7044" w:rsidP="000C549B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B3378">
              <w:rPr>
                <w:rStyle w:val="eoi10"/>
                <w:rFonts w:asciiTheme="minorHAnsi" w:hAnsiTheme="minorHAnsi" w:cstheme="minorHAnsi"/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32FD46" w14:textId="77777777" w:rsidR="00FE7044" w:rsidRPr="00AA3FBF" w:rsidRDefault="00920431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 w:rsidRPr="00AA3FBF">
              <w:rPr>
                <w:rStyle w:val="212pt"/>
                <w:rFonts w:asciiTheme="minorHAnsi" w:hAnsiTheme="minorHAnsi" w:cstheme="minorHAnsi"/>
                <w:color w:val="C0504D" w:themeColor="accent2"/>
                <w:sz w:val="18"/>
                <w:szCs w:val="18"/>
                <w:lang w:val="en-US"/>
              </w:rPr>
              <w:t xml:space="preserve">VF12-S-10-20-630 </w:t>
            </w:r>
            <w:r w:rsidRPr="00AA3FBF">
              <w:rPr>
                <w:rStyle w:val="212pt"/>
                <w:rFonts w:asciiTheme="minorHAnsi" w:hAnsiTheme="minorHAnsi" w:cstheme="minorHAnsi"/>
                <w:color w:val="C0504D" w:themeColor="accent2"/>
                <w:sz w:val="18"/>
                <w:szCs w:val="18"/>
              </w:rPr>
              <w:t>У3</w:t>
            </w:r>
          </w:p>
        </w:tc>
      </w:tr>
      <w:tr w:rsidR="00FE7044" w:rsidRPr="003B3378" w14:paraId="2605F8DA" w14:textId="77777777" w:rsidTr="00213C45">
        <w:trPr>
          <w:cantSplit/>
        </w:trPr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CC700" w14:textId="77777777" w:rsidR="00FE7044" w:rsidRPr="003B3378" w:rsidRDefault="00FE70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B29A3" w14:textId="77777777" w:rsidR="00FE7044" w:rsidRPr="003B3378" w:rsidRDefault="00FE70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9157F" w14:textId="77777777" w:rsidR="00FE7044" w:rsidRPr="003B3378" w:rsidRDefault="00FE70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Style w:val="eoi10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Напряжение </w:t>
            </w:r>
            <w:r w:rsidR="006A0B10" w:rsidRPr="003B3378">
              <w:rPr>
                <w:rStyle w:val="eoi10"/>
                <w:rFonts w:asciiTheme="minorHAnsi" w:hAnsiTheme="minorHAnsi" w:cstheme="minorHAnsi"/>
                <w:color w:val="000000"/>
                <w:sz w:val="18"/>
                <w:szCs w:val="18"/>
              </w:rPr>
              <w:t>оперативное</w:t>
            </w:r>
            <w:r w:rsidRPr="003B3378">
              <w:rPr>
                <w:rStyle w:val="eoi10"/>
                <w:rFonts w:asciiTheme="minorHAnsi" w:hAnsiTheme="minorHAnsi" w:cstheme="minorHAnsi"/>
                <w:color w:val="000000"/>
                <w:sz w:val="18"/>
                <w:szCs w:val="18"/>
              </w:rPr>
              <w:t>, В</w:t>
            </w:r>
          </w:p>
        </w:tc>
        <w:tc>
          <w:tcPr>
            <w:tcW w:w="23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AADB0" w14:textId="77777777" w:rsidR="00FE7044" w:rsidRPr="00AA3FBF" w:rsidRDefault="00857D85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  <w:lang w:val="en-US"/>
              </w:rPr>
              <w:t>~</w:t>
            </w:r>
            <w:r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220</w:t>
            </w:r>
          </w:p>
        </w:tc>
      </w:tr>
      <w:tr w:rsidR="00A64160" w:rsidRPr="003B3378" w14:paraId="2B0E8CA5" w14:textId="77777777" w:rsidTr="00213C45">
        <w:trPr>
          <w:cantSplit/>
          <w:trHeight w:val="273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89AB6" w14:textId="77777777" w:rsidR="00A64160" w:rsidRPr="003B3378" w:rsidRDefault="00A64160" w:rsidP="004A20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9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42375" w14:textId="77777777" w:rsidR="00A64160" w:rsidRPr="003B3378" w:rsidRDefault="00116A08" w:rsidP="00A641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Разъединитель</w:t>
            </w:r>
            <w:r w:rsidR="000C549B" w:rsidRPr="003B3378">
              <w:rPr>
                <w:rFonts w:asciiTheme="minorHAnsi" w:hAnsiTheme="minorHAnsi" w:cstheme="minorHAnsi"/>
                <w:sz w:val="18"/>
                <w:szCs w:val="18"/>
              </w:rPr>
              <w:t xml:space="preserve"> (тип)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0E784" w14:textId="77777777" w:rsidR="00A64160" w:rsidRPr="00AA3FBF" w:rsidRDefault="00116A08" w:rsidP="000B2B87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РВЗ-</w:t>
            </w:r>
            <w:r w:rsidR="000B2B87"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10/630</w:t>
            </w:r>
          </w:p>
        </w:tc>
      </w:tr>
      <w:tr w:rsidR="00116A08" w:rsidRPr="003B3378" w14:paraId="1B793EB1" w14:textId="77777777" w:rsidTr="00213C45">
        <w:trPr>
          <w:cantSplit/>
          <w:trHeight w:val="257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3659AD" w14:textId="77777777" w:rsidR="00116A08" w:rsidRPr="003B3378" w:rsidRDefault="00116A08" w:rsidP="004A20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697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1B237C" w14:textId="7DD6ABD5" w:rsidR="00116A08" w:rsidRPr="003B3378" w:rsidRDefault="00BB4BE7" w:rsidP="00A641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Трансформатор напряжения</w:t>
            </w:r>
            <w:r w:rsidR="00752F5E" w:rsidRPr="003B3378">
              <w:rPr>
                <w:rFonts w:asciiTheme="minorHAnsi" w:hAnsiTheme="minorHAnsi" w:cstheme="minorHAnsi"/>
                <w:sz w:val="18"/>
                <w:szCs w:val="18"/>
              </w:rPr>
              <w:t xml:space="preserve"> (тип</w:t>
            </w:r>
            <w:r w:rsidR="00116A08" w:rsidRPr="003B337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2CF32A" w14:textId="77777777" w:rsidR="00116A08" w:rsidRPr="00AA3FBF" w:rsidRDefault="003F4ACE" w:rsidP="00116A08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  <w:lang w:val="en-US"/>
              </w:rPr>
              <w:t>3хЗН</w:t>
            </w:r>
            <w:r w:rsidR="00116A08"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  <w:lang w:val="en-US"/>
              </w:rPr>
              <w:t>ОЛ-6-15/15У3 6000/100</w:t>
            </w:r>
          </w:p>
        </w:tc>
      </w:tr>
      <w:tr w:rsidR="00CF2324" w:rsidRPr="003B3378" w14:paraId="1FD5CC80" w14:textId="77777777" w:rsidTr="00213C45">
        <w:trPr>
          <w:cantSplit/>
          <w:trHeight w:val="247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66DB21" w14:textId="77777777" w:rsidR="00CF2324" w:rsidRPr="003B3378" w:rsidRDefault="00116A08" w:rsidP="004A20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697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F137C3" w14:textId="034191F8" w:rsidR="00CF2324" w:rsidRPr="003B3378" w:rsidRDefault="00BB4BE7" w:rsidP="00E07C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Трансформатор тока</w:t>
            </w:r>
            <w:r w:rsidR="00CF2324" w:rsidRPr="003B33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35A8E" w:rsidRPr="003B3378">
              <w:rPr>
                <w:rFonts w:asciiTheme="minorHAnsi" w:hAnsiTheme="minorHAnsi" w:cstheme="minorHAnsi"/>
                <w:sz w:val="18"/>
                <w:szCs w:val="18"/>
              </w:rPr>
              <w:t xml:space="preserve">(тип, </w:t>
            </w:r>
            <w:r w:rsidR="00E07CEB" w:rsidRPr="003B3378">
              <w:rPr>
                <w:rFonts w:asciiTheme="minorHAnsi" w:hAnsiTheme="minorHAnsi" w:cstheme="minorHAnsi"/>
                <w:sz w:val="18"/>
                <w:szCs w:val="18"/>
              </w:rPr>
              <w:t>номинальный ток)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F50537" w14:textId="77777777" w:rsidR="00CF2324" w:rsidRPr="00AA3FBF" w:rsidRDefault="00857D85" w:rsidP="00752F5E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 xml:space="preserve">ТЛК-10 </w:t>
            </w:r>
            <w:proofErr w:type="spellStart"/>
            <w:r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кл</w:t>
            </w:r>
            <w:proofErr w:type="spellEnd"/>
            <w:r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.</w:t>
            </w:r>
            <w:r w:rsidR="00752F5E"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 xml:space="preserve"> </w:t>
            </w:r>
            <w:r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0,5/10</w:t>
            </w:r>
            <w:proofErr w:type="gramStart"/>
            <w:r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Р  300</w:t>
            </w:r>
            <w:proofErr w:type="gramEnd"/>
            <w:r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/5</w:t>
            </w:r>
          </w:p>
        </w:tc>
      </w:tr>
      <w:tr w:rsidR="003E52D4" w:rsidRPr="003B3378" w14:paraId="1865DEAA" w14:textId="77777777" w:rsidTr="00213C45">
        <w:trPr>
          <w:cantSplit/>
          <w:trHeight w:val="285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1302D8" w14:textId="77777777" w:rsidR="003E52D4" w:rsidRPr="003B3378" w:rsidRDefault="003E52D4" w:rsidP="004A20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69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10916" w14:textId="77777777" w:rsidR="003E52D4" w:rsidRPr="003B3378" w:rsidRDefault="003E52D4" w:rsidP="00CF232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Трансформатор тока нулевой последовательности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A66B0E" w14:textId="77777777" w:rsidR="003E52D4" w:rsidRPr="00AA3FBF" w:rsidRDefault="003E52D4" w:rsidP="003E52D4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Нет</w:t>
            </w:r>
          </w:p>
        </w:tc>
      </w:tr>
      <w:tr w:rsidR="00735A8E" w:rsidRPr="003B3378" w14:paraId="30689EE1" w14:textId="77777777" w:rsidTr="00213C45">
        <w:trPr>
          <w:cantSplit/>
          <w:trHeight w:val="177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BECDD" w14:textId="77777777" w:rsidR="00735A8E" w:rsidRPr="003B3378" w:rsidRDefault="00735A8E" w:rsidP="004A20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85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5A8A3E" w14:textId="7D2506EF" w:rsidR="00735A8E" w:rsidRPr="003B3378" w:rsidRDefault="00BB4BE7" w:rsidP="00735A8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Трансформатор собственных нужд</w:t>
            </w:r>
            <w:r w:rsidR="00735A8E" w:rsidRPr="003B33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762998" w14:textId="77777777" w:rsidR="00735A8E" w:rsidRPr="003B3378" w:rsidRDefault="00735A8E" w:rsidP="00CF232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ОЛС-1,25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6611E" w14:textId="77777777" w:rsidR="00735A8E" w:rsidRPr="00AA3FBF" w:rsidRDefault="00735A8E" w:rsidP="003E52D4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Нет</w:t>
            </w:r>
          </w:p>
        </w:tc>
      </w:tr>
      <w:tr w:rsidR="00735A8E" w:rsidRPr="003B3378" w14:paraId="40574390" w14:textId="77777777" w:rsidTr="00213C45">
        <w:trPr>
          <w:cantSplit/>
          <w:trHeight w:val="177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3F58E" w14:textId="77777777" w:rsidR="00735A8E" w:rsidRPr="003B3378" w:rsidRDefault="00735A8E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854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01DEF" w14:textId="77777777" w:rsidR="00735A8E" w:rsidRPr="003B3378" w:rsidRDefault="00735A8E" w:rsidP="00735A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90907" w14:textId="77777777" w:rsidR="00735A8E" w:rsidRPr="003B3378" w:rsidRDefault="00735A8E" w:rsidP="007D55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ОСО-0,</w:t>
            </w:r>
            <w:proofErr w:type="gramStart"/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4  110</w:t>
            </w:r>
            <w:proofErr w:type="gramEnd"/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/220 В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C3C04" w14:textId="77777777" w:rsidR="00735A8E" w:rsidRPr="00AA3FBF" w:rsidRDefault="00735A8E" w:rsidP="007D5556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Да</w:t>
            </w:r>
          </w:p>
        </w:tc>
      </w:tr>
      <w:tr w:rsidR="00EC1345" w:rsidRPr="003B3378" w14:paraId="0BE871E5" w14:textId="77777777" w:rsidTr="00213C45">
        <w:trPr>
          <w:cantSplit/>
          <w:trHeight w:val="177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7CA8B" w14:textId="77777777" w:rsidR="00EC1345" w:rsidRPr="003B3378" w:rsidRDefault="00EC1345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85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B23188" w14:textId="4C28EBEB" w:rsidR="00EC1345" w:rsidRPr="003B3378" w:rsidRDefault="00EC1345" w:rsidP="00EC13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 xml:space="preserve">Трансформатор освещения силовой </w:t>
            </w:r>
            <w:r w:rsidR="00BA4868">
              <w:rPr>
                <w:rFonts w:asciiTheme="minorHAnsi" w:hAnsiTheme="minorHAnsi" w:cstheme="minorHAnsi"/>
                <w:sz w:val="18"/>
                <w:szCs w:val="18"/>
              </w:rPr>
              <w:t>(в исполнении с ТСН)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22EBC6" w14:textId="2C10867A" w:rsidR="00EC1345" w:rsidRPr="003B3378" w:rsidRDefault="00EC1345" w:rsidP="007D55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 xml:space="preserve">Тип </w:t>
            </w:r>
            <w:r w:rsidR="00F570FF">
              <w:rPr>
                <w:rFonts w:asciiTheme="minorHAnsi" w:hAnsiTheme="minorHAnsi" w:cstheme="minorHAnsi"/>
                <w:sz w:val="18"/>
                <w:szCs w:val="18"/>
              </w:rPr>
              <w:t>трансформатора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BDBB4" w14:textId="5869FCAE" w:rsidR="00EC1345" w:rsidRPr="00AA3FBF" w:rsidRDefault="00F570FF" w:rsidP="007D5556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-</w:t>
            </w:r>
          </w:p>
        </w:tc>
      </w:tr>
      <w:tr w:rsidR="00EC1345" w:rsidRPr="003B3378" w14:paraId="42C5ACDA" w14:textId="77777777" w:rsidTr="00213C45">
        <w:trPr>
          <w:cantSplit/>
          <w:trHeight w:val="232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660813" w14:textId="77777777" w:rsidR="00EC1345" w:rsidRPr="003B3378" w:rsidRDefault="00EC1345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854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0AF59" w14:textId="77777777" w:rsidR="00EC1345" w:rsidRPr="003B3378" w:rsidRDefault="00EC1345" w:rsidP="00EC134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3B949" w14:textId="77777777" w:rsidR="00EC1345" w:rsidRPr="003B3378" w:rsidRDefault="00EC1345" w:rsidP="007D55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 xml:space="preserve">Мощность, </w:t>
            </w:r>
            <w:proofErr w:type="spellStart"/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кВА</w:t>
            </w:r>
            <w:proofErr w:type="spellEnd"/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7D1BB" w14:textId="77777777" w:rsidR="00EC1345" w:rsidRPr="00AA3FBF" w:rsidRDefault="00EC1345" w:rsidP="007D5556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-</w:t>
            </w:r>
          </w:p>
        </w:tc>
      </w:tr>
      <w:tr w:rsidR="00EC1345" w:rsidRPr="003B3378" w14:paraId="6B4A59E8" w14:textId="77777777" w:rsidTr="00213C45">
        <w:trPr>
          <w:cantSplit/>
        </w:trPr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8510B2" w14:textId="77777777" w:rsidR="00EC1345" w:rsidRPr="003B3378" w:rsidRDefault="00EC1345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7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DE4CE9" w14:textId="77777777" w:rsidR="00EC1345" w:rsidRPr="003B3378" w:rsidRDefault="00EC1345" w:rsidP="007D5556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Вид защиты</w:t>
            </w:r>
          </w:p>
        </w:tc>
        <w:tc>
          <w:tcPr>
            <w:tcW w:w="6238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397517" w14:textId="77777777" w:rsidR="00EC1345" w:rsidRPr="003B3378" w:rsidRDefault="00EC1345" w:rsidP="007D555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eastAsia="MS Mincho" w:hAnsiTheme="minorHAnsi" w:cstheme="minorHAnsi"/>
                <w:sz w:val="18"/>
                <w:szCs w:val="18"/>
              </w:rPr>
              <w:t>Цифровое устройство РЗА (тип)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4DC34E" w14:textId="77777777" w:rsidR="00EC1345" w:rsidRPr="00AA3FBF" w:rsidRDefault="00EC1345" w:rsidP="007D5556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БМРЗ-101-2-Д-КЛ-01</w:t>
            </w:r>
          </w:p>
        </w:tc>
      </w:tr>
      <w:tr w:rsidR="007D5556" w:rsidRPr="003B3378" w14:paraId="5EB7EE04" w14:textId="77777777" w:rsidTr="00213C45">
        <w:trPr>
          <w:cantSplit/>
        </w:trPr>
        <w:tc>
          <w:tcPr>
            <w:tcW w:w="6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7F991" w14:textId="77777777" w:rsidR="007D5556" w:rsidRPr="003B3378" w:rsidRDefault="007D5556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DDF2E4" w14:textId="77777777" w:rsidR="007D5556" w:rsidRPr="003B3378" w:rsidRDefault="007D5556" w:rsidP="007D5556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BBC5AE" w14:textId="77777777" w:rsidR="007D5556" w:rsidRPr="003B3378" w:rsidRDefault="007D5556" w:rsidP="007D555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Токовая отсечка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9B8E8A" w14:textId="77777777" w:rsidR="007D5556" w:rsidRPr="00AA3FBF" w:rsidRDefault="007D5556" w:rsidP="007D5556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Да</w:t>
            </w:r>
          </w:p>
        </w:tc>
      </w:tr>
      <w:tr w:rsidR="007D5556" w:rsidRPr="003B3378" w14:paraId="5C694C67" w14:textId="77777777" w:rsidTr="00213C45">
        <w:trPr>
          <w:trHeight w:val="274"/>
        </w:trPr>
        <w:tc>
          <w:tcPr>
            <w:tcW w:w="6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32FDE6" w14:textId="77777777" w:rsidR="007D5556" w:rsidRPr="003B3378" w:rsidRDefault="007D5556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43305B" w14:textId="77777777" w:rsidR="007D5556" w:rsidRPr="003B3378" w:rsidRDefault="007D5556" w:rsidP="007D55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A2D7B2" w14:textId="77777777" w:rsidR="007D5556" w:rsidRPr="003B3378" w:rsidRDefault="007D5556" w:rsidP="007D555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 xml:space="preserve">МТЗ 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3989D4" w14:textId="77777777" w:rsidR="007D5556" w:rsidRPr="00AA3FBF" w:rsidRDefault="007D5556" w:rsidP="007D5556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Да</w:t>
            </w:r>
          </w:p>
        </w:tc>
      </w:tr>
      <w:tr w:rsidR="007D5556" w:rsidRPr="003B3378" w14:paraId="45146D09" w14:textId="77777777" w:rsidTr="00213C45">
        <w:tc>
          <w:tcPr>
            <w:tcW w:w="6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A4E2B5" w14:textId="77777777" w:rsidR="007D5556" w:rsidRPr="003B3378" w:rsidRDefault="007D5556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9A2B0C" w14:textId="77777777" w:rsidR="007D5556" w:rsidRPr="003B3378" w:rsidRDefault="007D5556" w:rsidP="007D55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72376A" w14:textId="77777777" w:rsidR="007D5556" w:rsidRPr="003B3378" w:rsidRDefault="007D5556" w:rsidP="007D555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Перегрузка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C49EFF" w14:textId="77777777" w:rsidR="007D5556" w:rsidRPr="00AA3FBF" w:rsidRDefault="007D5556" w:rsidP="007D5556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Да</w:t>
            </w:r>
          </w:p>
        </w:tc>
      </w:tr>
      <w:tr w:rsidR="007D5556" w:rsidRPr="003B3378" w14:paraId="36E64DD0" w14:textId="77777777" w:rsidTr="00213C45">
        <w:tc>
          <w:tcPr>
            <w:tcW w:w="6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A7C84A" w14:textId="77777777" w:rsidR="007D5556" w:rsidRPr="003B3378" w:rsidRDefault="007D5556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BB8671" w14:textId="77777777" w:rsidR="007D5556" w:rsidRPr="003B3378" w:rsidRDefault="007D5556" w:rsidP="007D55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21626F" w14:textId="77777777" w:rsidR="007D5556" w:rsidRPr="003B3378" w:rsidRDefault="007D5556" w:rsidP="007D555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Защита от минимального напряжения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CA1DCD" w14:textId="77777777" w:rsidR="007D5556" w:rsidRPr="00AA3FBF" w:rsidRDefault="007D5556" w:rsidP="007D5556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Да</w:t>
            </w:r>
          </w:p>
        </w:tc>
      </w:tr>
      <w:tr w:rsidR="007D5556" w:rsidRPr="003B3378" w14:paraId="30AEFC61" w14:textId="77777777" w:rsidTr="00213C45">
        <w:tc>
          <w:tcPr>
            <w:tcW w:w="6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06A5" w14:textId="77777777" w:rsidR="007D5556" w:rsidRPr="003B3378" w:rsidRDefault="007D5556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BFB8DE" w14:textId="77777777" w:rsidR="007D5556" w:rsidRPr="003B3378" w:rsidRDefault="007D5556" w:rsidP="007D55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8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3D6B9" w14:textId="77777777" w:rsidR="007D5556" w:rsidRPr="003B3378" w:rsidRDefault="007D5556" w:rsidP="007D555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АПВ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121EB" w14:textId="77777777" w:rsidR="007D5556" w:rsidRPr="00AA3FBF" w:rsidRDefault="007D5556" w:rsidP="007D5556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Да</w:t>
            </w:r>
          </w:p>
        </w:tc>
      </w:tr>
      <w:tr w:rsidR="007D5556" w:rsidRPr="003B3378" w14:paraId="0D835102" w14:textId="77777777" w:rsidTr="00213C45">
        <w:trPr>
          <w:trHeight w:val="242"/>
        </w:trPr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14DE12" w14:textId="77777777" w:rsidR="007D5556" w:rsidRPr="003B3378" w:rsidRDefault="007D5556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98214B" w14:textId="77777777" w:rsidR="007D5556" w:rsidRPr="003B3378" w:rsidRDefault="007D5556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eastAsia="MS Mincho" w:hAnsiTheme="minorHAnsi" w:cstheme="minorHAnsi"/>
                <w:sz w:val="18"/>
                <w:szCs w:val="18"/>
              </w:rPr>
              <w:t>Учет электроэнергии (тип счетчика)</w:t>
            </w:r>
          </w:p>
        </w:tc>
        <w:tc>
          <w:tcPr>
            <w:tcW w:w="481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422266" w14:textId="77777777" w:rsidR="007D5556" w:rsidRPr="003B3378" w:rsidRDefault="007D5556" w:rsidP="007D55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Счетчик активной энергии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2E691E" w14:textId="77777777" w:rsidR="007D5556" w:rsidRPr="00AA3FBF" w:rsidRDefault="007D5556" w:rsidP="007D5556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  <w:lang w:val="en-US"/>
              </w:rPr>
            </w:pPr>
            <w:r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Меркурий 230</w:t>
            </w:r>
            <w:r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  <w:lang w:val="en-US"/>
              </w:rPr>
              <w:t>AR</w:t>
            </w:r>
          </w:p>
        </w:tc>
      </w:tr>
      <w:tr w:rsidR="007D5556" w:rsidRPr="003B3378" w14:paraId="10DC9A22" w14:textId="77777777" w:rsidTr="00213C45">
        <w:tc>
          <w:tcPr>
            <w:tcW w:w="6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77A8B" w14:textId="77777777" w:rsidR="007D5556" w:rsidRPr="003B3378" w:rsidRDefault="007D5556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4DE8B" w14:textId="77777777" w:rsidR="007D5556" w:rsidRPr="003B3378" w:rsidRDefault="007D5556" w:rsidP="007D55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CA4F3F" w14:textId="77777777" w:rsidR="007D5556" w:rsidRPr="003B3378" w:rsidRDefault="007D5556" w:rsidP="007D55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eastAsia="MS Mincho" w:hAnsiTheme="minorHAnsi" w:cstheme="minorHAnsi"/>
                <w:sz w:val="18"/>
                <w:szCs w:val="18"/>
              </w:rPr>
              <w:t>Счетчик реактивной энергии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4ED8B5" w14:textId="77777777" w:rsidR="007D5556" w:rsidRPr="00AA3FBF" w:rsidRDefault="007D5556" w:rsidP="007D5556">
            <w:pPr>
              <w:jc w:val="center"/>
              <w:rPr>
                <w:rFonts w:asciiTheme="minorHAnsi" w:hAnsiTheme="minorHAnsi" w:cstheme="minorHAnsi"/>
                <w:color w:val="C0504D" w:themeColor="accent2"/>
                <w:sz w:val="18"/>
                <w:szCs w:val="18"/>
              </w:rPr>
            </w:pPr>
            <w:r w:rsidRPr="00AA3FBF">
              <w:rPr>
                <w:rFonts w:asciiTheme="minorHAnsi" w:hAnsiTheme="minorHAnsi" w:cstheme="minorHAnsi"/>
                <w:color w:val="C0504D" w:themeColor="accent2"/>
                <w:sz w:val="18"/>
                <w:szCs w:val="18"/>
              </w:rPr>
              <w:t>-</w:t>
            </w:r>
          </w:p>
        </w:tc>
      </w:tr>
      <w:tr w:rsidR="007D5556" w:rsidRPr="003B3378" w14:paraId="06D4F6E5" w14:textId="77777777" w:rsidTr="00213C45">
        <w:trPr>
          <w:trHeight w:val="205"/>
        </w:trPr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1BFEC" w14:textId="77777777" w:rsidR="007D5556" w:rsidRPr="003B3378" w:rsidRDefault="007D5556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CBC12" w14:textId="77777777" w:rsidR="007D5556" w:rsidRPr="003B3378" w:rsidRDefault="007D5556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7B16B" w14:textId="77777777" w:rsidR="007D5556" w:rsidRPr="003B3378" w:rsidRDefault="007D5556" w:rsidP="007D55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eastAsia="MS Mincho" w:hAnsiTheme="minorHAnsi" w:cstheme="minorHAnsi"/>
                <w:sz w:val="18"/>
                <w:szCs w:val="18"/>
              </w:rPr>
              <w:t>Активно-реактивный счетчик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EE1629" w14:textId="77777777" w:rsidR="007D5556" w:rsidRPr="00AA3FBF" w:rsidRDefault="007D5556" w:rsidP="007D5556">
            <w:pPr>
              <w:jc w:val="center"/>
              <w:rPr>
                <w:rFonts w:asciiTheme="minorHAnsi" w:hAnsiTheme="minorHAnsi" w:cstheme="minorHAnsi"/>
                <w:color w:val="C0504D" w:themeColor="accent2"/>
                <w:sz w:val="18"/>
                <w:szCs w:val="18"/>
              </w:rPr>
            </w:pPr>
            <w:r w:rsidRPr="00AA3FBF">
              <w:rPr>
                <w:rFonts w:asciiTheme="minorHAnsi" w:hAnsiTheme="minorHAnsi" w:cstheme="minorHAnsi"/>
                <w:color w:val="C0504D" w:themeColor="accent2"/>
                <w:sz w:val="18"/>
                <w:szCs w:val="18"/>
              </w:rPr>
              <w:t>-</w:t>
            </w:r>
          </w:p>
        </w:tc>
      </w:tr>
      <w:tr w:rsidR="007D5556" w:rsidRPr="003B3378" w14:paraId="7664A966" w14:textId="77777777" w:rsidTr="00213C45"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10540F" w14:textId="77777777" w:rsidR="007D5556" w:rsidRPr="003B3378" w:rsidRDefault="007D5556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697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758504" w14:textId="77777777" w:rsidR="007D5556" w:rsidRPr="003B3378" w:rsidRDefault="007D5556" w:rsidP="007D555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Освещение и обогрев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C9B74" w14:textId="77777777" w:rsidR="007D5556" w:rsidRPr="00AA3FBF" w:rsidRDefault="007D5556" w:rsidP="007D5556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Нет</w:t>
            </w:r>
          </w:p>
        </w:tc>
      </w:tr>
      <w:tr w:rsidR="007D5556" w:rsidRPr="003B3378" w14:paraId="15DD0C87" w14:textId="77777777" w:rsidTr="00213C45">
        <w:trPr>
          <w:trHeight w:val="247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39C6D" w14:textId="77777777" w:rsidR="007D5556" w:rsidRPr="003B3378" w:rsidRDefault="007D5556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69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4CA82" w14:textId="77777777" w:rsidR="007D5556" w:rsidRPr="003B3378" w:rsidRDefault="007D5556" w:rsidP="007D55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Вольтметр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98697" w14:textId="77777777" w:rsidR="007D5556" w:rsidRPr="00AA3FBF" w:rsidRDefault="007D5556" w:rsidP="007D5556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Да</w:t>
            </w:r>
          </w:p>
        </w:tc>
      </w:tr>
      <w:tr w:rsidR="007D5556" w:rsidRPr="003B3378" w14:paraId="12895A57" w14:textId="77777777" w:rsidTr="00213C45">
        <w:trPr>
          <w:trHeight w:val="285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64276" w14:textId="77777777" w:rsidR="007D5556" w:rsidRPr="003B3378" w:rsidRDefault="007D5556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9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09FE4" w14:textId="77777777" w:rsidR="007D5556" w:rsidRPr="003B3378" w:rsidRDefault="007D5556" w:rsidP="007D55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Амперметр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2C917" w14:textId="77777777" w:rsidR="007D5556" w:rsidRPr="00AA3FBF" w:rsidRDefault="007D5556" w:rsidP="007D5556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Нет</w:t>
            </w:r>
          </w:p>
        </w:tc>
      </w:tr>
      <w:tr w:rsidR="007D5556" w:rsidRPr="003B3378" w14:paraId="1A01598A" w14:textId="77777777" w:rsidTr="00213C45">
        <w:trPr>
          <w:trHeight w:val="229"/>
        </w:trPr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5B6D0F" w14:textId="77777777" w:rsidR="007D5556" w:rsidRPr="003B3378" w:rsidRDefault="007D5556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697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73ADCA" w14:textId="77777777" w:rsidR="007D5556" w:rsidRPr="003B3378" w:rsidRDefault="007D5556" w:rsidP="007D55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Ограничители перенапряжения</w:t>
            </w:r>
            <w:r w:rsidR="000C549B" w:rsidRPr="003B3378">
              <w:rPr>
                <w:rFonts w:asciiTheme="minorHAnsi" w:hAnsiTheme="minorHAnsi" w:cstheme="minorHAnsi"/>
                <w:sz w:val="18"/>
                <w:szCs w:val="18"/>
              </w:rPr>
              <w:t xml:space="preserve"> (тип)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DF1A50" w14:textId="77777777" w:rsidR="007D5556" w:rsidRPr="00AA3FBF" w:rsidRDefault="007D5556" w:rsidP="007D5556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ОПН-РТ/ТЕЛ-6</w:t>
            </w:r>
          </w:p>
        </w:tc>
      </w:tr>
      <w:tr w:rsidR="007D5556" w:rsidRPr="003B3378" w14:paraId="57908834" w14:textId="77777777" w:rsidTr="00213C45"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4BAE1" w14:textId="77777777" w:rsidR="007D5556" w:rsidRPr="003B3378" w:rsidRDefault="007D5556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69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228F9" w14:textId="0D445145" w:rsidR="007D5556" w:rsidRPr="003B3378" w:rsidRDefault="00B224D5" w:rsidP="007D55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Р</w:t>
            </w:r>
            <w:r w:rsidR="007D5556" w:rsidRPr="003B3378">
              <w:rPr>
                <w:rFonts w:asciiTheme="minorHAnsi" w:hAnsiTheme="minorHAnsi" w:cstheme="minorHAnsi"/>
                <w:sz w:val="18"/>
                <w:szCs w:val="18"/>
              </w:rPr>
              <w:t>азрядник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и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AAD21" w14:textId="77777777" w:rsidR="007D5556" w:rsidRPr="00AA3FBF" w:rsidRDefault="007D5556" w:rsidP="007D5556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Нет</w:t>
            </w:r>
          </w:p>
        </w:tc>
      </w:tr>
      <w:tr w:rsidR="007D5556" w:rsidRPr="003B3378" w14:paraId="503ACCF8" w14:textId="77777777" w:rsidTr="00213C45"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61C17" w14:textId="77777777" w:rsidR="007D5556" w:rsidRPr="003B3378" w:rsidRDefault="007D5556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69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07917" w14:textId="2A50D52B" w:rsidR="007D5556" w:rsidRPr="003B3378" w:rsidRDefault="00B224D5" w:rsidP="007D55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Р</w:t>
            </w:r>
            <w:r w:rsidR="007D5556" w:rsidRPr="003B3378">
              <w:rPr>
                <w:rFonts w:asciiTheme="minorHAnsi" w:hAnsiTheme="minorHAnsi" w:cstheme="minorHAnsi"/>
                <w:sz w:val="18"/>
                <w:szCs w:val="18"/>
              </w:rPr>
              <w:t>ам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а</w:t>
            </w:r>
            <w:r w:rsidR="007D5556" w:rsidRPr="003B3378">
              <w:rPr>
                <w:rFonts w:asciiTheme="minorHAnsi" w:hAnsiTheme="minorHAnsi" w:cstheme="minorHAnsi"/>
                <w:sz w:val="18"/>
                <w:szCs w:val="18"/>
              </w:rPr>
              <w:t xml:space="preserve"> воздушного ввода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26648" w14:textId="77777777" w:rsidR="007D5556" w:rsidRPr="00AA3FBF" w:rsidRDefault="007D5556" w:rsidP="007D5556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 w:rsidRPr="00AA3FBF"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Да</w:t>
            </w:r>
          </w:p>
        </w:tc>
      </w:tr>
      <w:tr w:rsidR="00213C45" w:rsidRPr="003B3378" w14:paraId="3ABE25AA" w14:textId="77777777" w:rsidTr="00213C45"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D626D3" w14:textId="77777777" w:rsidR="00213C45" w:rsidRPr="003B3378" w:rsidRDefault="00213C45" w:rsidP="007D55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378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9C599A" w14:textId="37B20ECB" w:rsidR="00213C45" w:rsidRPr="003B3378" w:rsidRDefault="00213C45" w:rsidP="007D55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Средство перемещения</w:t>
            </w:r>
          </w:p>
        </w:tc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399196" w14:textId="2CCA5B30" w:rsidR="00213C45" w:rsidRPr="003B3378" w:rsidRDefault="00213C45" w:rsidP="001E51A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Салазки ЯКНО-0-Ст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264B74" w14:textId="4B5EFA41" w:rsidR="00213C45" w:rsidRPr="003B3378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3C45">
              <w:rPr>
                <w:rFonts w:asciiTheme="minorHAnsi" w:hAnsiTheme="minorHAnsi" w:cstheme="minorHAnsi"/>
                <w:sz w:val="18"/>
                <w:szCs w:val="18"/>
              </w:rPr>
              <w:t>Салазки стандартного исполнения</w:t>
            </w:r>
            <w:r w:rsidRPr="00213C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13C45">
              <w:rPr>
                <w:rFonts w:asciiTheme="minorHAnsi" w:hAnsiTheme="minorHAnsi" w:cstheme="minorHAnsi"/>
                <w:sz w:val="18"/>
                <w:szCs w:val="18"/>
              </w:rPr>
              <w:t>2900х450х2350</w:t>
            </w:r>
            <w:r w:rsidRPr="00213C45">
              <w:rPr>
                <w:rFonts w:asciiTheme="minorHAnsi" w:hAnsiTheme="minorHAnsi" w:cstheme="minorHAnsi"/>
                <w:sz w:val="18"/>
                <w:szCs w:val="18"/>
              </w:rPr>
              <w:t>мм, 430кг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26209D" w14:textId="697914F8" w:rsidR="00213C45" w:rsidRPr="00AA3FBF" w:rsidRDefault="00213C45" w:rsidP="007D5556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Да</w:t>
            </w:r>
          </w:p>
        </w:tc>
      </w:tr>
      <w:tr w:rsidR="00213C45" w:rsidRPr="003B3378" w14:paraId="50E2D828" w14:textId="77777777" w:rsidTr="00213C45">
        <w:tc>
          <w:tcPr>
            <w:tcW w:w="6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B7C3B3" w14:textId="4CFFCED3" w:rsidR="00213C45" w:rsidRPr="003B3378" w:rsidRDefault="00213C45" w:rsidP="00213C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DB74CE" w14:textId="1FAD0E06" w:rsidR="00213C45" w:rsidRPr="003B3378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AD9DA9" w14:textId="2369773E" w:rsidR="00213C45" w:rsidRPr="003B3378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Салазки ЯКНО-1-Ст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F4DA3B" w14:textId="4DE7A8D1" w:rsidR="00213C45" w:rsidRPr="003B3378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3C45">
              <w:rPr>
                <w:rFonts w:asciiTheme="minorHAnsi" w:hAnsiTheme="minorHAnsi" w:cstheme="minorHAnsi"/>
                <w:sz w:val="18"/>
                <w:szCs w:val="18"/>
              </w:rPr>
              <w:t>Салазки стандартного исполнения, под виброопоры</w:t>
            </w:r>
            <w:r w:rsidRPr="00213C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13C45">
              <w:rPr>
                <w:rFonts w:asciiTheme="minorHAnsi" w:hAnsiTheme="minorHAnsi" w:cstheme="minorHAnsi"/>
                <w:sz w:val="18"/>
                <w:szCs w:val="18"/>
              </w:rPr>
              <w:t>3065х450х2255</w:t>
            </w:r>
            <w:r w:rsidRPr="00213C45">
              <w:rPr>
                <w:rFonts w:asciiTheme="minorHAnsi" w:hAnsiTheme="minorHAnsi" w:cstheme="minorHAnsi"/>
                <w:sz w:val="18"/>
                <w:szCs w:val="18"/>
              </w:rPr>
              <w:t>мм, 500кг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1CE750" w14:textId="7CA79465" w:rsidR="00213C45" w:rsidRPr="00AA3FBF" w:rsidRDefault="00213C45" w:rsidP="00213C45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-</w:t>
            </w:r>
          </w:p>
        </w:tc>
      </w:tr>
      <w:tr w:rsidR="00213C45" w:rsidRPr="003B3378" w14:paraId="765C1946" w14:textId="77777777" w:rsidTr="00213C45">
        <w:tc>
          <w:tcPr>
            <w:tcW w:w="6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AB050C" w14:textId="77777777" w:rsidR="00213C45" w:rsidRPr="003B3378" w:rsidRDefault="00213C45" w:rsidP="00213C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ED9B3E" w14:textId="77777777" w:rsidR="00213C45" w:rsidRPr="003B3378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6952FE" w14:textId="47436970" w:rsidR="00213C45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Салазки ЯКНО-1-У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B0BA35" w14:textId="031D1310" w:rsidR="00213C45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3C45">
              <w:rPr>
                <w:rFonts w:asciiTheme="minorHAnsi" w:hAnsiTheme="minorHAnsi" w:cstheme="minorHAnsi"/>
                <w:sz w:val="18"/>
                <w:szCs w:val="18"/>
              </w:rPr>
              <w:t>Салазки усиленные, под виброопоры</w:t>
            </w:r>
            <w:r w:rsidRPr="00213C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13C45">
              <w:rPr>
                <w:rFonts w:asciiTheme="minorHAnsi" w:hAnsiTheme="minorHAnsi" w:cstheme="minorHAnsi"/>
                <w:sz w:val="18"/>
                <w:szCs w:val="18"/>
              </w:rPr>
              <w:t>3600х450х2350</w:t>
            </w:r>
            <w:r w:rsidRPr="00213C45">
              <w:rPr>
                <w:rFonts w:asciiTheme="minorHAnsi" w:hAnsiTheme="minorHAnsi" w:cstheme="minorHAnsi"/>
                <w:sz w:val="18"/>
                <w:szCs w:val="18"/>
              </w:rPr>
              <w:t>мм, 1700кг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A1C054" w14:textId="770E466D" w:rsidR="00213C45" w:rsidRDefault="00213C45" w:rsidP="00213C45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-</w:t>
            </w:r>
          </w:p>
        </w:tc>
      </w:tr>
      <w:tr w:rsidR="00213C45" w:rsidRPr="003B3378" w14:paraId="38DCE704" w14:textId="77777777" w:rsidTr="00213C45">
        <w:tc>
          <w:tcPr>
            <w:tcW w:w="6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A1C57B" w14:textId="77777777" w:rsidR="00213C45" w:rsidRPr="003B3378" w:rsidRDefault="00213C45" w:rsidP="00213C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1A8AB" w14:textId="77777777" w:rsidR="00213C45" w:rsidRPr="003B3378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508FAC" w14:textId="105735F5" w:rsidR="00213C45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Салазки ЯКНО-2-Ст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54BDC6" w14:textId="7D641A7B" w:rsidR="00213C45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3C45">
              <w:rPr>
                <w:rFonts w:asciiTheme="minorHAnsi" w:hAnsiTheme="minorHAnsi" w:cstheme="minorHAnsi"/>
                <w:sz w:val="18"/>
                <w:szCs w:val="18"/>
              </w:rPr>
              <w:t>Салазки со складывающейся мачтой, под виброопоры</w:t>
            </w:r>
            <w:r w:rsidRPr="00213C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13C45">
              <w:rPr>
                <w:rFonts w:asciiTheme="minorHAnsi" w:hAnsiTheme="minorHAnsi" w:cstheme="minorHAnsi"/>
                <w:sz w:val="18"/>
                <w:szCs w:val="18"/>
              </w:rPr>
              <w:t>3065х4680х2250</w:t>
            </w:r>
            <w:r w:rsidRPr="00213C45">
              <w:rPr>
                <w:rFonts w:asciiTheme="minorHAnsi" w:hAnsiTheme="minorHAnsi" w:cstheme="minorHAnsi"/>
                <w:sz w:val="18"/>
                <w:szCs w:val="18"/>
              </w:rPr>
              <w:t>мм, 750кг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A49460" w14:textId="4EED7956" w:rsidR="00213C45" w:rsidRDefault="00213C45" w:rsidP="00213C45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-</w:t>
            </w:r>
          </w:p>
        </w:tc>
      </w:tr>
      <w:tr w:rsidR="00213C45" w:rsidRPr="003B3378" w14:paraId="47976E33" w14:textId="77777777" w:rsidTr="00213C45"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D485C" w14:textId="77777777" w:rsidR="00213C45" w:rsidRPr="003B3378" w:rsidRDefault="00213C45" w:rsidP="00213C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DAC9E" w14:textId="77777777" w:rsidR="00213C45" w:rsidRPr="003B3378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BBF446" w14:textId="3D0CDDBA" w:rsidR="00213C45" w:rsidRPr="003B3378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Салазки ЯКНО-2-У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A7456" w14:textId="6A1A468E" w:rsidR="00213C45" w:rsidRPr="003B3378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3C45">
              <w:rPr>
                <w:rFonts w:asciiTheme="minorHAnsi" w:hAnsiTheme="minorHAnsi" w:cstheme="minorHAnsi"/>
                <w:sz w:val="18"/>
                <w:szCs w:val="18"/>
              </w:rPr>
              <w:t>Салазки со складывающейся мачтой, усиленные, под виброопоры</w:t>
            </w:r>
            <w:r w:rsidRPr="00213C4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13C45">
              <w:rPr>
                <w:rFonts w:asciiTheme="minorHAnsi" w:hAnsiTheme="minorHAnsi" w:cstheme="minorHAnsi"/>
                <w:sz w:val="18"/>
                <w:szCs w:val="18"/>
              </w:rPr>
              <w:t>3600х4680х2350</w:t>
            </w:r>
            <w:r w:rsidRPr="00213C45">
              <w:rPr>
                <w:rFonts w:asciiTheme="minorHAnsi" w:hAnsiTheme="minorHAnsi" w:cstheme="minorHAnsi"/>
                <w:sz w:val="18"/>
                <w:szCs w:val="18"/>
              </w:rPr>
              <w:t>мм, 1950кг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3EFE9" w14:textId="572303ED" w:rsidR="00213C45" w:rsidRPr="00AA3FBF" w:rsidRDefault="00213C45" w:rsidP="00213C45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-</w:t>
            </w:r>
          </w:p>
        </w:tc>
      </w:tr>
      <w:tr w:rsidR="00213C45" w:rsidRPr="003B3378" w14:paraId="0FADE519" w14:textId="77777777" w:rsidTr="00213C45"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0E560D" w14:textId="6E5EBA1F" w:rsidR="00213C45" w:rsidRPr="003B3378" w:rsidRDefault="00213C45" w:rsidP="00213C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AF3ACC" w14:textId="636AAFD7" w:rsidR="00213C45" w:rsidRPr="003B3378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Конструктивное исполнение</w:t>
            </w:r>
          </w:p>
        </w:tc>
        <w:tc>
          <w:tcPr>
            <w:tcW w:w="184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7E80D" w14:textId="0B98CC49" w:rsidR="00213C45" w:rsidRPr="003B3378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Стандартное на виброплатформе (только на салазках либо на колёсной тележке)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1A40A8" w14:textId="2D1CC562" w:rsidR="00213C45" w:rsidRPr="003B3378" w:rsidRDefault="00213C45" w:rsidP="00213C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7C906A08" wp14:editId="32F9B93B">
                  <wp:extent cx="974016" cy="11715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731" cy="1188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6F58CA" w14:textId="7327EF75" w:rsidR="00213C45" w:rsidRPr="00AA3FBF" w:rsidRDefault="00213C45" w:rsidP="00213C45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Да</w:t>
            </w:r>
          </w:p>
        </w:tc>
      </w:tr>
      <w:tr w:rsidR="00213C45" w:rsidRPr="003B3378" w14:paraId="1F098057" w14:textId="77777777" w:rsidTr="00213C45">
        <w:tc>
          <w:tcPr>
            <w:tcW w:w="6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15538" w14:textId="77777777" w:rsidR="00213C45" w:rsidRDefault="00213C45" w:rsidP="00213C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0F3B95" w14:textId="77777777" w:rsidR="00213C45" w:rsidRPr="003B3378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221B8" w14:textId="4E917077" w:rsidR="00213C45" w:rsidRPr="003B3378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С ТСН 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7B9AFA" w14:textId="4001CB33" w:rsidR="00213C45" w:rsidRPr="003B3378" w:rsidRDefault="00213C45" w:rsidP="00213C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078CBE58" wp14:editId="7A09412D">
                  <wp:extent cx="783472" cy="1295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074" cy="1316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6D8EBB" w14:textId="6E79E868" w:rsidR="00213C45" w:rsidRPr="00AA3FBF" w:rsidRDefault="00213C45" w:rsidP="00213C45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-</w:t>
            </w:r>
          </w:p>
        </w:tc>
      </w:tr>
      <w:tr w:rsidR="00213C45" w:rsidRPr="003B3378" w14:paraId="436A6AEB" w14:textId="77777777" w:rsidTr="00213C45">
        <w:tc>
          <w:tcPr>
            <w:tcW w:w="6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C6BE61" w14:textId="77777777" w:rsidR="00213C45" w:rsidRDefault="00213C45" w:rsidP="00213C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823F1E" w14:textId="77777777" w:rsidR="00213C45" w:rsidRPr="003B3378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5E728" w14:textId="7EBABDE5" w:rsidR="00213C45" w:rsidRPr="003B3378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Малогабаритная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2801DB" w14:textId="07C823BB" w:rsidR="00213C45" w:rsidRPr="003B3378" w:rsidRDefault="00213C45" w:rsidP="00213C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65B90889" wp14:editId="3EF028AC">
                  <wp:extent cx="1264337" cy="13239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719" cy="1334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BC49DD" w14:textId="55D5DA16" w:rsidR="00213C45" w:rsidRPr="00AA3FBF" w:rsidRDefault="00213C45" w:rsidP="00213C45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-</w:t>
            </w:r>
          </w:p>
        </w:tc>
      </w:tr>
      <w:tr w:rsidR="00213C45" w:rsidRPr="003B3378" w14:paraId="6295D9B0" w14:textId="77777777" w:rsidTr="00213C45"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D17A2" w14:textId="77777777" w:rsidR="00213C45" w:rsidRDefault="00213C45" w:rsidP="00213C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0569A" w14:textId="77777777" w:rsidR="00213C45" w:rsidRPr="003B3378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F726FE" w14:textId="3A664FB4" w:rsidR="00213C45" w:rsidRDefault="00213C45" w:rsidP="00213C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Со складывающейся мачтой (только на салазках либо на колёсной тележке)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7C038" w14:textId="25C7BF65" w:rsidR="00213C45" w:rsidRDefault="00213C45" w:rsidP="00213C4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5838D44E" wp14:editId="7C7A5174">
                  <wp:extent cx="1257300" cy="96076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899" cy="967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F97F9" w14:textId="081C6506" w:rsidR="00213C45" w:rsidRPr="00AA3FBF" w:rsidRDefault="00213C45" w:rsidP="00213C45">
            <w:pPr>
              <w:jc w:val="center"/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C0504D" w:themeColor="accent2"/>
                <w:sz w:val="18"/>
                <w:szCs w:val="18"/>
              </w:rPr>
              <w:t>-</w:t>
            </w:r>
          </w:p>
        </w:tc>
      </w:tr>
    </w:tbl>
    <w:p w14:paraId="298B462F" w14:textId="77777777" w:rsidR="00116A08" w:rsidRPr="003B3378" w:rsidRDefault="00116A08" w:rsidP="00897AD7">
      <w:pPr>
        <w:rPr>
          <w:sz w:val="18"/>
          <w:szCs w:val="18"/>
        </w:rPr>
      </w:pPr>
    </w:p>
    <w:p w14:paraId="5F102FC5" w14:textId="11CADFDC" w:rsidR="00897AD7" w:rsidRDefault="00897AD7" w:rsidP="00897AD7">
      <w:pPr>
        <w:rPr>
          <w:sz w:val="18"/>
          <w:szCs w:val="18"/>
        </w:rPr>
      </w:pPr>
      <w:r w:rsidRPr="003B3378">
        <w:rPr>
          <w:sz w:val="18"/>
          <w:szCs w:val="18"/>
        </w:rPr>
        <w:t>Сведения о</w:t>
      </w:r>
      <w:r w:rsidR="00447856">
        <w:rPr>
          <w:sz w:val="18"/>
          <w:szCs w:val="18"/>
        </w:rPr>
        <w:t xml:space="preserve"> </w:t>
      </w:r>
      <w:r w:rsidRPr="003B3378">
        <w:rPr>
          <w:sz w:val="18"/>
          <w:szCs w:val="18"/>
        </w:rPr>
        <w:t>заказчике:</w:t>
      </w:r>
      <w:r w:rsidR="00447856">
        <w:rPr>
          <w:sz w:val="18"/>
          <w:szCs w:val="18"/>
        </w:rPr>
        <w:t xml:space="preserve"> </w:t>
      </w:r>
      <w:r w:rsidRPr="003B3378">
        <w:rPr>
          <w:sz w:val="18"/>
          <w:szCs w:val="18"/>
        </w:rPr>
        <w:t>_______________________________________________________________</w:t>
      </w:r>
    </w:p>
    <w:p w14:paraId="7D7BB9EE" w14:textId="77777777" w:rsidR="00447856" w:rsidRPr="003B3378" w:rsidRDefault="00447856" w:rsidP="00897AD7">
      <w:pPr>
        <w:rPr>
          <w:sz w:val="18"/>
          <w:szCs w:val="18"/>
        </w:rPr>
      </w:pPr>
    </w:p>
    <w:p w14:paraId="0B058956" w14:textId="30FBC5AD" w:rsidR="00897AD7" w:rsidRDefault="00897AD7" w:rsidP="00897AD7">
      <w:pPr>
        <w:rPr>
          <w:sz w:val="18"/>
          <w:szCs w:val="18"/>
        </w:rPr>
      </w:pPr>
      <w:r w:rsidRPr="003B3378">
        <w:rPr>
          <w:sz w:val="18"/>
          <w:szCs w:val="18"/>
        </w:rPr>
        <w:t xml:space="preserve">Наименование </w:t>
      </w:r>
      <w:proofErr w:type="spellStart"/>
      <w:r w:rsidRPr="003B3378">
        <w:rPr>
          <w:sz w:val="18"/>
          <w:szCs w:val="18"/>
        </w:rPr>
        <w:t>обьекта</w:t>
      </w:r>
      <w:proofErr w:type="spellEnd"/>
      <w:r w:rsidRPr="003B3378">
        <w:rPr>
          <w:sz w:val="18"/>
          <w:szCs w:val="18"/>
        </w:rPr>
        <w:t>:</w:t>
      </w:r>
      <w:r w:rsidR="00447856">
        <w:rPr>
          <w:sz w:val="18"/>
          <w:szCs w:val="18"/>
        </w:rPr>
        <w:t xml:space="preserve"> </w:t>
      </w:r>
      <w:r w:rsidRPr="003B3378">
        <w:rPr>
          <w:sz w:val="18"/>
          <w:szCs w:val="18"/>
        </w:rPr>
        <w:t>_</w:t>
      </w:r>
      <w:r w:rsidRPr="00447856">
        <w:rPr>
          <w:sz w:val="18"/>
          <w:szCs w:val="18"/>
        </w:rPr>
        <w:t>_____________________________________________________________</w:t>
      </w:r>
    </w:p>
    <w:p w14:paraId="18EBF88A" w14:textId="77777777" w:rsidR="00447856" w:rsidRPr="00447856" w:rsidRDefault="00447856" w:rsidP="00897AD7">
      <w:pPr>
        <w:rPr>
          <w:sz w:val="18"/>
          <w:szCs w:val="18"/>
        </w:rPr>
      </w:pPr>
    </w:p>
    <w:p w14:paraId="6E7269E0" w14:textId="45DB390A" w:rsidR="00897AD7" w:rsidRDefault="00897AD7" w:rsidP="00897AD7">
      <w:pPr>
        <w:rPr>
          <w:sz w:val="18"/>
          <w:szCs w:val="18"/>
        </w:rPr>
      </w:pPr>
      <w:r w:rsidRPr="003B3378">
        <w:rPr>
          <w:sz w:val="18"/>
          <w:szCs w:val="18"/>
        </w:rPr>
        <w:t>Представитель заказчика: Ф.И.О.</w:t>
      </w:r>
      <w:r w:rsidR="00447856">
        <w:rPr>
          <w:sz w:val="18"/>
          <w:szCs w:val="18"/>
        </w:rPr>
        <w:t xml:space="preserve"> </w:t>
      </w:r>
      <w:r w:rsidRPr="003B3378">
        <w:rPr>
          <w:sz w:val="18"/>
          <w:szCs w:val="18"/>
        </w:rPr>
        <w:t>______________________________________________________</w:t>
      </w:r>
    </w:p>
    <w:p w14:paraId="3D9D1E17" w14:textId="77777777" w:rsidR="00447856" w:rsidRPr="003B3378" w:rsidRDefault="00447856" w:rsidP="00897AD7">
      <w:pPr>
        <w:rPr>
          <w:sz w:val="18"/>
          <w:szCs w:val="18"/>
        </w:rPr>
      </w:pPr>
    </w:p>
    <w:p w14:paraId="1B2F6C55" w14:textId="653F86C2" w:rsidR="00447856" w:rsidRDefault="00897AD7" w:rsidP="00897AD7">
      <w:pPr>
        <w:rPr>
          <w:sz w:val="18"/>
          <w:szCs w:val="18"/>
        </w:rPr>
      </w:pPr>
      <w:proofErr w:type="gramStart"/>
      <w:r w:rsidRPr="003B3378">
        <w:rPr>
          <w:sz w:val="18"/>
          <w:szCs w:val="18"/>
        </w:rPr>
        <w:t>Должность:_</w:t>
      </w:r>
      <w:proofErr w:type="gramEnd"/>
      <w:r w:rsidR="00447856">
        <w:rPr>
          <w:sz w:val="18"/>
          <w:szCs w:val="18"/>
        </w:rPr>
        <w:t>________________________________</w:t>
      </w:r>
    </w:p>
    <w:p w14:paraId="2AF27995" w14:textId="77777777" w:rsidR="00447856" w:rsidRDefault="00447856" w:rsidP="00897AD7">
      <w:pPr>
        <w:rPr>
          <w:sz w:val="18"/>
          <w:szCs w:val="18"/>
        </w:rPr>
      </w:pPr>
    </w:p>
    <w:p w14:paraId="3654BB13" w14:textId="704E364E" w:rsidR="00401F40" w:rsidRPr="003B3378" w:rsidRDefault="00897AD7" w:rsidP="00897AD7">
      <w:pPr>
        <w:rPr>
          <w:sz w:val="18"/>
          <w:szCs w:val="18"/>
        </w:rPr>
      </w:pPr>
      <w:r w:rsidRPr="003B3378">
        <w:rPr>
          <w:sz w:val="18"/>
          <w:szCs w:val="18"/>
        </w:rPr>
        <w:t>Тел/Факс________________________</w:t>
      </w:r>
      <w:r w:rsidR="00447856">
        <w:rPr>
          <w:sz w:val="18"/>
          <w:szCs w:val="18"/>
        </w:rPr>
        <w:t>___________</w:t>
      </w:r>
    </w:p>
    <w:sectPr w:rsidR="00401F40" w:rsidRPr="003B3378" w:rsidSect="00876947">
      <w:headerReference w:type="default" r:id="rId11"/>
      <w:pgSz w:w="11906" w:h="16838" w:code="9"/>
      <w:pgMar w:top="180" w:right="567" w:bottom="426" w:left="1134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A1A08" w14:textId="77777777" w:rsidR="007049AE" w:rsidRDefault="007049AE" w:rsidP="00931A22">
      <w:r>
        <w:separator/>
      </w:r>
    </w:p>
  </w:endnote>
  <w:endnote w:type="continuationSeparator" w:id="0">
    <w:p w14:paraId="7BAFF07A" w14:textId="77777777" w:rsidR="007049AE" w:rsidRDefault="007049AE" w:rsidP="0093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DA2B3" w14:textId="77777777" w:rsidR="007049AE" w:rsidRDefault="007049AE" w:rsidP="00931A22">
      <w:r>
        <w:separator/>
      </w:r>
    </w:p>
  </w:footnote>
  <w:footnote w:type="continuationSeparator" w:id="0">
    <w:p w14:paraId="679DE56D" w14:textId="77777777" w:rsidR="007049AE" w:rsidRDefault="007049AE" w:rsidP="00931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D361" w14:textId="77777777" w:rsidR="00931A22" w:rsidRDefault="00213C45">
    <w:pPr>
      <w:pStyle w:val="a7"/>
    </w:pPr>
    <w:r>
      <w:pict w14:anchorId="6671A4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0.25pt;height:125.25pt">
          <v:imagedata r:id="rId1" o:title="шапка шэла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E2D"/>
    <w:rsid w:val="0003037A"/>
    <w:rsid w:val="000A3725"/>
    <w:rsid w:val="000A6758"/>
    <w:rsid w:val="000B1AB2"/>
    <w:rsid w:val="000B2B87"/>
    <w:rsid w:val="000C549B"/>
    <w:rsid w:val="00116A08"/>
    <w:rsid w:val="001735BD"/>
    <w:rsid w:val="001B5901"/>
    <w:rsid w:val="001D11BD"/>
    <w:rsid w:val="001E51AA"/>
    <w:rsid w:val="001F6AFA"/>
    <w:rsid w:val="00213847"/>
    <w:rsid w:val="00213C45"/>
    <w:rsid w:val="002F3604"/>
    <w:rsid w:val="00300AE9"/>
    <w:rsid w:val="00325E6C"/>
    <w:rsid w:val="00337E32"/>
    <w:rsid w:val="00352386"/>
    <w:rsid w:val="00360BA4"/>
    <w:rsid w:val="003A42E7"/>
    <w:rsid w:val="003A50E8"/>
    <w:rsid w:val="003B012B"/>
    <w:rsid w:val="003B3378"/>
    <w:rsid w:val="003E52D4"/>
    <w:rsid w:val="003F4ACE"/>
    <w:rsid w:val="00401F40"/>
    <w:rsid w:val="00432B3D"/>
    <w:rsid w:val="00447856"/>
    <w:rsid w:val="004A16C0"/>
    <w:rsid w:val="004A2041"/>
    <w:rsid w:val="004E42A1"/>
    <w:rsid w:val="006156D6"/>
    <w:rsid w:val="00617353"/>
    <w:rsid w:val="006A0B10"/>
    <w:rsid w:val="006A7D23"/>
    <w:rsid w:val="006E288E"/>
    <w:rsid w:val="006E5542"/>
    <w:rsid w:val="006F1DFC"/>
    <w:rsid w:val="007049AE"/>
    <w:rsid w:val="00705728"/>
    <w:rsid w:val="00725A1D"/>
    <w:rsid w:val="00734E46"/>
    <w:rsid w:val="00735A8E"/>
    <w:rsid w:val="00740570"/>
    <w:rsid w:val="00752F5E"/>
    <w:rsid w:val="007963B9"/>
    <w:rsid w:val="007A4CEA"/>
    <w:rsid w:val="007D5556"/>
    <w:rsid w:val="00835641"/>
    <w:rsid w:val="00857D85"/>
    <w:rsid w:val="0087263B"/>
    <w:rsid w:val="00876947"/>
    <w:rsid w:val="008844AE"/>
    <w:rsid w:val="0089726E"/>
    <w:rsid w:val="00897AD7"/>
    <w:rsid w:val="008C0B5D"/>
    <w:rsid w:val="008D1184"/>
    <w:rsid w:val="008E2400"/>
    <w:rsid w:val="008E47F1"/>
    <w:rsid w:val="00920431"/>
    <w:rsid w:val="00931A22"/>
    <w:rsid w:val="00932337"/>
    <w:rsid w:val="00962EE7"/>
    <w:rsid w:val="00963059"/>
    <w:rsid w:val="00965470"/>
    <w:rsid w:val="009760DE"/>
    <w:rsid w:val="00977AAB"/>
    <w:rsid w:val="009814C3"/>
    <w:rsid w:val="00983527"/>
    <w:rsid w:val="009C3C26"/>
    <w:rsid w:val="00A0256D"/>
    <w:rsid w:val="00A3415C"/>
    <w:rsid w:val="00A41599"/>
    <w:rsid w:val="00A64160"/>
    <w:rsid w:val="00AA3FBF"/>
    <w:rsid w:val="00B224D5"/>
    <w:rsid w:val="00B9454E"/>
    <w:rsid w:val="00BA4868"/>
    <w:rsid w:val="00BB4BE7"/>
    <w:rsid w:val="00BC78B1"/>
    <w:rsid w:val="00C15CB8"/>
    <w:rsid w:val="00C267AA"/>
    <w:rsid w:val="00C54CBA"/>
    <w:rsid w:val="00C8221C"/>
    <w:rsid w:val="00C92450"/>
    <w:rsid w:val="00CB1790"/>
    <w:rsid w:val="00CD4A9D"/>
    <w:rsid w:val="00CE3B20"/>
    <w:rsid w:val="00CF2324"/>
    <w:rsid w:val="00CF2C0C"/>
    <w:rsid w:val="00DA755D"/>
    <w:rsid w:val="00DB3133"/>
    <w:rsid w:val="00E04BE0"/>
    <w:rsid w:val="00E07CEB"/>
    <w:rsid w:val="00E5793C"/>
    <w:rsid w:val="00E62883"/>
    <w:rsid w:val="00E70ADD"/>
    <w:rsid w:val="00E94583"/>
    <w:rsid w:val="00EC1345"/>
    <w:rsid w:val="00EC4155"/>
    <w:rsid w:val="00ED575D"/>
    <w:rsid w:val="00F12FB1"/>
    <w:rsid w:val="00F570FF"/>
    <w:rsid w:val="00F86E2D"/>
    <w:rsid w:val="00FE2546"/>
    <w:rsid w:val="00F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083516F6"/>
  <w15:docId w15:val="{29D8D794-6A8B-4365-97A0-7296FE2E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6"/>
    </w:rPr>
  </w:style>
  <w:style w:type="character" w:styleId="a4">
    <w:name w:val="Hyperlink"/>
    <w:basedOn w:val="a0"/>
    <w:uiPriority w:val="99"/>
    <w:unhideWhenUsed/>
    <w:rsid w:val="00337E32"/>
    <w:rPr>
      <w:color w:val="0000FF"/>
      <w:u w:val="single"/>
    </w:rPr>
  </w:style>
  <w:style w:type="character" w:customStyle="1" w:styleId="eoi10">
    <w:name w:val="eoi_10"/>
    <w:basedOn w:val="a0"/>
    <w:rsid w:val="00FE7044"/>
    <w:rPr>
      <w:rFonts w:ascii="Arial" w:hAnsi="Arial"/>
      <w:noProof w:val="0"/>
      <w:sz w:val="20"/>
      <w:vertAlign w:val="baseline"/>
      <w:lang w:val="ru-RU"/>
    </w:rPr>
  </w:style>
  <w:style w:type="paragraph" w:styleId="a5">
    <w:name w:val="Balloon Text"/>
    <w:basedOn w:val="a"/>
    <w:link w:val="a6"/>
    <w:rsid w:val="006E28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E288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31A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31A22"/>
    <w:rPr>
      <w:sz w:val="24"/>
      <w:szCs w:val="24"/>
    </w:rPr>
  </w:style>
  <w:style w:type="paragraph" w:styleId="a9">
    <w:name w:val="footer"/>
    <w:basedOn w:val="a"/>
    <w:link w:val="aa"/>
    <w:rsid w:val="00931A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1A22"/>
    <w:rPr>
      <w:sz w:val="24"/>
      <w:szCs w:val="24"/>
    </w:rPr>
  </w:style>
  <w:style w:type="character" w:customStyle="1" w:styleId="212pt">
    <w:name w:val="Основной текст (2) + 12 pt"/>
    <w:basedOn w:val="a0"/>
    <w:rsid w:val="0092043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 лист  на  заказ  ячеек  ЯКНО-6(10)У1</vt:lpstr>
    </vt:vector>
  </TitlesOfParts>
  <Company>ОАО "ЗЭМИ" Чебоксары</Company>
  <LinksUpToDate>false</LinksUpToDate>
  <CharactersWithSpaces>2417</CharactersWithSpaces>
  <SharedDoc>false</SharedDoc>
  <HLinks>
    <vt:vector size="6" baseType="variant">
      <vt:variant>
        <vt:i4>2359316</vt:i4>
      </vt:variant>
      <vt:variant>
        <vt:i4>0</vt:i4>
      </vt:variant>
      <vt:variant>
        <vt:i4>0</vt:i4>
      </vt:variant>
      <vt:variant>
        <vt:i4>5</vt:i4>
      </vt:variant>
      <vt:variant>
        <vt:lpwstr>mailto:feedback@uicomp.ru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 лист  на  заказ  ячеек  ЯКНО-6(10)У1</dc:title>
  <dc:creator>Admin</dc:creator>
  <cp:lastModifiedBy>Sharapanovsky</cp:lastModifiedBy>
  <cp:revision>42</cp:revision>
  <cp:lastPrinted>2012-01-18T07:31:00Z</cp:lastPrinted>
  <dcterms:created xsi:type="dcterms:W3CDTF">2015-09-23T07:07:00Z</dcterms:created>
  <dcterms:modified xsi:type="dcterms:W3CDTF">2024-09-18T08:18:00Z</dcterms:modified>
</cp:coreProperties>
</file>